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4" w:rsidRPr="00F547B8" w:rsidRDefault="00D574C4" w:rsidP="00D574C4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D574C4" w:rsidRPr="00F547B8" w:rsidRDefault="00D574C4" w:rsidP="00D574C4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(Проект)</w:t>
      </w:r>
    </w:p>
    <w:p w:rsidR="00D574C4" w:rsidRPr="00F547B8" w:rsidRDefault="00D574C4" w:rsidP="00D574C4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C4" w:rsidRPr="00F547B8" w:rsidRDefault="00D574C4" w:rsidP="00D574C4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 2020               с. </w:t>
      </w:r>
      <w:proofErr w:type="spellStart"/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</w:t>
      </w:r>
      <w:proofErr w:type="spellEnd"/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proofErr w:type="gramStart"/>
      <w:r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612BF" w:rsidRDefault="00A612BF" w:rsidP="00D574C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12BF" w:rsidRPr="00D574C4" w:rsidTr="006F598D">
        <w:tc>
          <w:tcPr>
            <w:tcW w:w="4786" w:type="dxa"/>
            <w:shd w:val="clear" w:color="auto" w:fill="auto"/>
          </w:tcPr>
          <w:p w:rsid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proofErr w:type="spellStart"/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Маганский</w:t>
            </w:r>
            <w:proofErr w:type="spellEnd"/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D574C4" w:rsidRPr="00D574C4" w:rsidRDefault="00D574C4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4C4" w:rsidRPr="00D574C4" w:rsidRDefault="00D574C4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612BF" w:rsidRPr="00D574C4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4C4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эффективного развития, руко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водствуясь ст. ст. 10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D574C4"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</w:t>
      </w:r>
      <w:proofErr w:type="spellEnd"/>
      <w:r w:rsidR="00D574C4"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A612BF" w:rsidRPr="00D574C4" w:rsidRDefault="00A612BF" w:rsidP="00D57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A612BF" w:rsidRPr="00D574C4" w:rsidRDefault="00A612BF" w:rsidP="00D5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 </w:t>
      </w:r>
      <w:proofErr w:type="spellStart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Маганский</w:t>
      </w:r>
      <w:proofErr w:type="spell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57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D574C4" w:rsidRDefault="00A612BF" w:rsidP="00A6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12BF" w:rsidRDefault="00A612BF" w:rsidP="00D57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вступает в силу 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официального опубликования в газете «Ведомости органов местного самоуправления </w:t>
      </w:r>
      <w:proofErr w:type="spellStart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</w:t>
      </w:r>
      <w:proofErr w:type="spell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сельсовета» и подлежит размещению на официальном сайте администрации </w:t>
      </w:r>
      <w:proofErr w:type="spellStart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</w:t>
      </w:r>
      <w:proofErr w:type="spell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 сети Интернет в 10-дневный срок со дня утверждения.</w:t>
      </w:r>
    </w:p>
    <w:p w:rsidR="00D574C4" w:rsidRPr="00D574C4" w:rsidRDefault="00D574C4" w:rsidP="00D57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74C4" w:rsidRDefault="00D574C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2BF" w:rsidRPr="00D574C4" w:rsidRDefault="00D574C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Е.В.Авдеева</w:t>
      </w:r>
      <w:proofErr w:type="spellEnd"/>
      <w:r w:rsidR="00A612BF" w:rsidRPr="00D574C4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A612BF" w:rsidRPr="00D574C4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</w:p>
    <w:p w:rsidR="00D574C4" w:rsidRPr="00D574C4" w:rsidRDefault="00D574C4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A612BF" w:rsidRPr="00D574C4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«___» _________ 20__ № ____</w:t>
      </w:r>
    </w:p>
    <w:p w:rsidR="00A612BF" w:rsidRPr="00D574C4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902" w:rsidRPr="00D574C4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574C4">
        <w:rPr>
          <w:rFonts w:ascii="Times New Roman" w:hAnsi="Times New Roman" w:cs="Times New Roman"/>
          <w:sz w:val="28"/>
          <w:szCs w:val="28"/>
        </w:rPr>
        <w:t>ПОРЯДОК</w:t>
      </w:r>
    </w:p>
    <w:p w:rsidR="00DD2902" w:rsidRPr="00D574C4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ИНФОРМАЦИОННОГО ОБЕСПЕЧЕНИЯ СУБЪЕКТОВ МАЛОГО</w:t>
      </w:r>
    </w:p>
    <w:p w:rsidR="00DD2902" w:rsidRDefault="00DD2902" w:rsidP="00D574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D73EA" w:rsidRPr="00D574C4">
        <w:rPr>
          <w:rFonts w:ascii="Times New Roman" w:hAnsi="Times New Roman" w:cs="Times New Roman"/>
          <w:sz w:val="28"/>
          <w:szCs w:val="28"/>
        </w:rPr>
        <w:t xml:space="preserve">В </w:t>
      </w:r>
      <w:r w:rsidR="00D574C4">
        <w:rPr>
          <w:rFonts w:ascii="Times New Roman" w:hAnsi="Times New Roman" w:cs="Times New Roman"/>
          <w:sz w:val="28"/>
          <w:szCs w:val="28"/>
        </w:rPr>
        <w:t>МУНИЦИПАЛЬНОМОБРАЗОВАНИИ МАГАНСКИЙ СЕЛЬСОВЕТ</w:t>
      </w:r>
    </w:p>
    <w:p w:rsidR="00D574C4" w:rsidRDefault="00D574C4" w:rsidP="00D574C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4C4" w:rsidRPr="00D574C4" w:rsidRDefault="00D574C4" w:rsidP="00D574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902" w:rsidRPr="00D574C4" w:rsidRDefault="00DD2902" w:rsidP="00D574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 xml:space="preserve">Порядок информационного обеспечения субъектов малого и среднего предпринимательства </w:t>
      </w:r>
      <w:r w:rsidR="00A612BF" w:rsidRPr="00D574C4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D5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C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D574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4C4">
        <w:rPr>
          <w:rFonts w:ascii="Times New Roman" w:hAnsi="Times New Roman" w:cs="Times New Roman"/>
          <w:sz w:val="28"/>
          <w:szCs w:val="28"/>
        </w:rPr>
        <w:t xml:space="preserve">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proofErr w:type="spellStart"/>
      <w:r w:rsidR="00D574C4" w:rsidRPr="00D574C4"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 w:rsidR="00D574C4" w:rsidRPr="00D574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4C4">
        <w:rPr>
          <w:rFonts w:ascii="Times New Roman" w:hAnsi="Times New Roman" w:cs="Times New Roman"/>
          <w:sz w:val="28"/>
          <w:szCs w:val="28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реализуется в форме размещения на официальном </w:t>
      </w:r>
      <w:r w:rsidRPr="00D574C4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D574C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D574C4">
        <w:rPr>
          <w:rFonts w:ascii="Times New Roman" w:hAnsi="Times New Roman" w:cs="Times New Roman"/>
          <w:i/>
          <w:sz w:val="28"/>
          <w:szCs w:val="28"/>
        </w:rPr>
        <w:t>Маганского</w:t>
      </w:r>
      <w:proofErr w:type="spellEnd"/>
      <w:r w:rsidR="00D574C4">
        <w:rPr>
          <w:rFonts w:ascii="Times New Roman" w:hAnsi="Times New Roman" w:cs="Times New Roman"/>
          <w:i/>
          <w:sz w:val="28"/>
          <w:szCs w:val="28"/>
        </w:rPr>
        <w:t xml:space="preserve">  сельсовета</w:t>
      </w:r>
      <w:r w:rsidR="00C018D0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D0" w:rsidRPr="00D574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574C4">
        <w:rPr>
          <w:rFonts w:ascii="Times New Roman" w:hAnsi="Times New Roman" w:cs="Times New Roman"/>
          <w:i/>
          <w:sz w:val="28"/>
          <w:szCs w:val="28"/>
          <w:lang w:val="en-US"/>
        </w:rPr>
        <w:t>magansk</w:t>
      </w:r>
      <w:proofErr w:type="spellEnd"/>
      <w:r w:rsidR="00D574C4" w:rsidRPr="00D574C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74C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574C4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D574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разделе </w:t>
      </w:r>
      <w:r w:rsidR="00A612BF" w:rsidRPr="00D574C4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Pr="00D574C4">
        <w:rPr>
          <w:rFonts w:ascii="Times New Roman" w:hAnsi="Times New Roman" w:cs="Times New Roman"/>
          <w:i/>
          <w:color w:val="FF0000"/>
          <w:sz w:val="28"/>
          <w:szCs w:val="28"/>
        </w:rPr>
        <w:t>Малый и средний бизнес</w:t>
      </w:r>
      <w:r w:rsidR="00A612BF" w:rsidRPr="00D574C4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831360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D574C4">
        <w:rPr>
          <w:rFonts w:ascii="Times New Roman" w:hAnsi="Times New Roman" w:cs="Times New Roman"/>
          <w:sz w:val="28"/>
          <w:szCs w:val="28"/>
        </w:rPr>
        <w:t>(далее – Сайт)</w:t>
      </w:r>
      <w:r w:rsidRPr="00D574C4">
        <w:rPr>
          <w:rFonts w:ascii="Times New Roman" w:hAnsi="Times New Roman" w:cs="Times New Roman"/>
          <w:sz w:val="28"/>
          <w:szCs w:val="28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</w:t>
      </w:r>
      <w:r w:rsidR="00DD560F">
        <w:rPr>
          <w:rFonts w:ascii="Times New Roman" w:hAnsi="Times New Roman" w:cs="Times New Roman"/>
          <w:sz w:val="28"/>
          <w:szCs w:val="28"/>
        </w:rPr>
        <w:t>инимательства поселения</w:t>
      </w:r>
      <w:r w:rsidRPr="00D57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D574C4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DD560F" w:rsidRPr="00DD56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60F">
        <w:rPr>
          <w:rFonts w:ascii="Times New Roman" w:hAnsi="Times New Roman" w:cs="Times New Roman"/>
          <w:i/>
          <w:sz w:val="28"/>
          <w:szCs w:val="28"/>
        </w:rPr>
        <w:t>Маганского</w:t>
      </w:r>
      <w:proofErr w:type="spellEnd"/>
      <w:r w:rsidR="00DD560F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Pr="00D574C4">
        <w:rPr>
          <w:rFonts w:ascii="Times New Roman" w:hAnsi="Times New Roman" w:cs="Times New Roman"/>
          <w:sz w:val="28"/>
          <w:szCs w:val="28"/>
        </w:rPr>
        <w:t>.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4C4">
        <w:rPr>
          <w:rFonts w:ascii="Times New Roman" w:hAnsi="Times New Roman" w:cs="Times New Roman"/>
          <w:sz w:val="28"/>
          <w:szCs w:val="28"/>
        </w:rPr>
        <w:t>: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831360" w:rsidRPr="00D574C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574C4">
        <w:rPr>
          <w:rFonts w:ascii="Times New Roman" w:hAnsi="Times New Roman" w:cs="Times New Roman"/>
          <w:sz w:val="28"/>
          <w:szCs w:val="28"/>
        </w:rPr>
        <w:t>;</w:t>
      </w:r>
    </w:p>
    <w:p w:rsidR="00DD560F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DD560F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:rsidR="00DD560F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</w:t>
      </w:r>
      <w:r w:rsidR="00866CAC" w:rsidRPr="00D574C4">
        <w:rPr>
          <w:rFonts w:ascii="Times New Roman" w:hAnsi="Times New Roman" w:cs="Times New Roman"/>
          <w:i/>
          <w:sz w:val="28"/>
          <w:szCs w:val="28"/>
        </w:rPr>
        <w:t>координационным (совещательным)</w:t>
      </w:r>
      <w:r w:rsidRPr="00D574C4">
        <w:rPr>
          <w:rFonts w:ascii="Times New Roman" w:hAnsi="Times New Roman" w:cs="Times New Roman"/>
          <w:i/>
          <w:sz w:val="28"/>
          <w:szCs w:val="28"/>
        </w:rPr>
        <w:t xml:space="preserve"> советом по малому и среднему предпринимательству при </w:t>
      </w:r>
      <w:r w:rsidR="007E31D0" w:rsidRPr="00D574C4">
        <w:rPr>
          <w:rFonts w:ascii="Times New Roman" w:hAnsi="Times New Roman" w:cs="Times New Roman"/>
          <w:i/>
          <w:sz w:val="28"/>
          <w:szCs w:val="28"/>
        </w:rPr>
        <w:t>(</w:t>
      </w:r>
      <w:r w:rsidRPr="00D574C4">
        <w:rPr>
          <w:rFonts w:ascii="Times New Roman" w:hAnsi="Times New Roman" w:cs="Times New Roman"/>
          <w:i/>
          <w:sz w:val="28"/>
          <w:szCs w:val="28"/>
        </w:rPr>
        <w:t>главе</w:t>
      </w:r>
      <w:r w:rsidR="007E31D0" w:rsidRPr="00D574C4">
        <w:rPr>
          <w:rFonts w:ascii="Times New Roman" w:hAnsi="Times New Roman" w:cs="Times New Roman"/>
          <w:i/>
          <w:sz w:val="28"/>
          <w:szCs w:val="28"/>
        </w:rPr>
        <w:t>)</w:t>
      </w:r>
      <w:r w:rsidRPr="00D574C4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="00DD560F">
        <w:rPr>
          <w:rFonts w:ascii="Times New Roman" w:hAnsi="Times New Roman" w:cs="Times New Roman"/>
          <w:i/>
          <w:sz w:val="28"/>
          <w:szCs w:val="28"/>
        </w:rPr>
        <w:t>Маганского</w:t>
      </w:r>
      <w:proofErr w:type="spellEnd"/>
      <w:r w:rsidR="00DD560F">
        <w:rPr>
          <w:rFonts w:ascii="Times New Roman" w:hAnsi="Times New Roman" w:cs="Times New Roman"/>
          <w:i/>
          <w:sz w:val="28"/>
          <w:szCs w:val="28"/>
        </w:rPr>
        <w:t xml:space="preserve"> сельсовета.</w:t>
      </w:r>
      <w:bookmarkStart w:id="1" w:name="_GoBack"/>
      <w:bookmarkEnd w:id="1"/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lastRenderedPageBreak/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6. На 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574C4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E31D0" w:rsidRPr="00D574C4">
        <w:rPr>
          <w:rFonts w:ascii="Times New Roman" w:hAnsi="Times New Roman" w:cs="Times New Roman"/>
          <w:sz w:val="28"/>
          <w:szCs w:val="28"/>
        </w:rPr>
        <w:t>размещается</w:t>
      </w:r>
      <w:r w:rsidRPr="00D574C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D574C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574C4">
        <w:rPr>
          <w:rFonts w:ascii="Times New Roman" w:hAnsi="Times New Roman" w:cs="Times New Roman"/>
          <w:sz w:val="28"/>
          <w:szCs w:val="28"/>
        </w:rPr>
        <w:t>, муниципальных программ (подпрограмм);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D574C4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D574C4">
        <w:rPr>
          <w:rFonts w:ascii="Times New Roman" w:hAnsi="Times New Roman" w:cs="Times New Roman"/>
          <w:sz w:val="28"/>
          <w:szCs w:val="28"/>
        </w:rPr>
        <w:t>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D574C4">
        <w:rPr>
          <w:rFonts w:ascii="Times New Roman" w:hAnsi="Times New Roman" w:cs="Times New Roman"/>
          <w:sz w:val="28"/>
          <w:szCs w:val="28"/>
        </w:rPr>
        <w:t>№</w:t>
      </w:r>
      <w:r w:rsidRPr="00D574C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12BF" w:rsidRPr="00D574C4">
        <w:rPr>
          <w:rFonts w:ascii="Times New Roman" w:hAnsi="Times New Roman" w:cs="Times New Roman"/>
          <w:sz w:val="28"/>
          <w:szCs w:val="28"/>
        </w:rPr>
        <w:t>«</w:t>
      </w:r>
      <w:r w:rsidRPr="00D574C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612BF" w:rsidRPr="00D574C4">
        <w:rPr>
          <w:rFonts w:ascii="Times New Roman" w:hAnsi="Times New Roman" w:cs="Times New Roman"/>
          <w:sz w:val="28"/>
          <w:szCs w:val="28"/>
        </w:rPr>
        <w:t>»</w:t>
      </w:r>
      <w:r w:rsidRPr="00D574C4">
        <w:rPr>
          <w:rFonts w:ascii="Times New Roman" w:hAnsi="Times New Roman" w:cs="Times New Roman"/>
          <w:sz w:val="28"/>
          <w:szCs w:val="28"/>
        </w:rPr>
        <w:t>.</w:t>
      </w:r>
    </w:p>
    <w:p w:rsidR="00C018D0" w:rsidRPr="00D574C4" w:rsidRDefault="00C018D0" w:rsidP="00831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7.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 </w:t>
      </w:r>
      <w:r w:rsidR="00644218" w:rsidRPr="00D574C4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6 настоящего Порядка, </w:t>
      </w:r>
      <w:r w:rsidR="007E31D0" w:rsidRPr="00D574C4">
        <w:rPr>
          <w:rFonts w:ascii="Times New Roman" w:hAnsi="Times New Roman" w:cs="Times New Roman"/>
          <w:sz w:val="28"/>
          <w:szCs w:val="28"/>
        </w:rPr>
        <w:t>размещается</w:t>
      </w:r>
      <w:r w:rsidR="00644218" w:rsidRPr="00D574C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360" w:rsidRPr="00D574C4">
        <w:rPr>
          <w:rFonts w:ascii="Times New Roman" w:hAnsi="Times New Roman" w:cs="Times New Roman"/>
          <w:sz w:val="28"/>
          <w:szCs w:val="28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D574C4" w:rsidRDefault="00272298" w:rsidP="00A6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298" w:rsidRPr="00D574C4" w:rsidSect="000F6A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8F" w:rsidRDefault="0004578F" w:rsidP="00A612BF">
      <w:pPr>
        <w:spacing w:after="0" w:line="240" w:lineRule="auto"/>
      </w:pPr>
      <w:r>
        <w:separator/>
      </w:r>
    </w:p>
  </w:endnote>
  <w:end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BF" w:rsidRDefault="00A612BF" w:rsidP="00716B78">
    <w:pPr>
      <w:pStyle w:val="a5"/>
      <w:rPr>
        <w:rFonts w:ascii="Times New Roman" w:hAnsi="Times New Roman" w:cs="Times New Roman"/>
        <w:sz w:val="16"/>
        <w:szCs w:val="16"/>
      </w:rPr>
    </w:pPr>
  </w:p>
  <w:p w:rsidR="00D574C4" w:rsidRPr="00716B78" w:rsidRDefault="00D574C4" w:rsidP="00716B78">
    <w:pPr>
      <w:pStyle w:val="a5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8F" w:rsidRDefault="0004578F" w:rsidP="00A612BF">
      <w:pPr>
        <w:spacing w:after="0" w:line="240" w:lineRule="auto"/>
      </w:pPr>
      <w:r>
        <w:separator/>
      </w:r>
    </w:p>
  </w:footnote>
  <w:foot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4578F"/>
    <w:rsid w:val="0016452D"/>
    <w:rsid w:val="00187114"/>
    <w:rsid w:val="001D28E4"/>
    <w:rsid w:val="00272298"/>
    <w:rsid w:val="00644218"/>
    <w:rsid w:val="006842C8"/>
    <w:rsid w:val="00716B78"/>
    <w:rsid w:val="007701F0"/>
    <w:rsid w:val="007E31D0"/>
    <w:rsid w:val="00831360"/>
    <w:rsid w:val="00866CAC"/>
    <w:rsid w:val="00904B0F"/>
    <w:rsid w:val="00944E01"/>
    <w:rsid w:val="00A612BF"/>
    <w:rsid w:val="00BD73EA"/>
    <w:rsid w:val="00C018D0"/>
    <w:rsid w:val="00C0613B"/>
    <w:rsid w:val="00C31B19"/>
    <w:rsid w:val="00D574C4"/>
    <w:rsid w:val="00DD2902"/>
    <w:rsid w:val="00DD560F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23F3-C9CE-4D33-B69E-7E181C9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аиывтоькенгд</cp:lastModifiedBy>
  <cp:revision>4</cp:revision>
  <dcterms:created xsi:type="dcterms:W3CDTF">2020-02-20T10:27:00Z</dcterms:created>
  <dcterms:modified xsi:type="dcterms:W3CDTF">2020-04-20T15:18:00Z</dcterms:modified>
</cp:coreProperties>
</file>